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FE92" w14:textId="77777777" w:rsidR="00A031A6" w:rsidRPr="00351FAF" w:rsidRDefault="00A031A6" w:rsidP="00A031A6">
      <w:pPr>
        <w:spacing w:after="0" w:line="240" w:lineRule="auto"/>
        <w:ind w:right="120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0"/>
          <w:szCs w:val="20"/>
          <w:u w:val="single"/>
          <w:lang w:val="nb-NO" w:eastAsia="da-DK"/>
        </w:rPr>
      </w:pPr>
    </w:p>
    <w:p w14:paraId="7DB3A65A" w14:textId="0B536BE6" w:rsidR="004B2256" w:rsidRPr="00351FAF" w:rsidRDefault="004B2256" w:rsidP="00A031A6">
      <w:pPr>
        <w:spacing w:after="0" w:line="240" w:lineRule="auto"/>
        <w:ind w:right="120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u w:val="single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u w:val="single"/>
          <w:lang w:val="nb-NO" w:eastAsia="da-DK"/>
        </w:rPr>
        <w:t xml:space="preserve">Smitteverntiltak ved aktiviteter i </w:t>
      </w:r>
      <w:r w:rsidR="00EE1276" w:rsidRPr="00351FAF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u w:val="single"/>
          <w:lang w:val="nb-NO" w:eastAsia="da-DK"/>
        </w:rPr>
        <w:t>Randaberg speidergruppe</w:t>
      </w:r>
    </w:p>
    <w:p w14:paraId="6D3E72BE" w14:textId="1869581E" w:rsidR="00A031A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Det er fortsatt åpent for å ha fysiske speidermøter, men med tydelige begrensninger og en felles forståelse </w:t>
      </w:r>
      <w:r w:rsid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av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at vi alle fremdeles må bidra til fellesdugnaden for å begrense smitte.</w:t>
      </w:r>
      <w:r w:rsidR="00A031A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</w:p>
    <w:p w14:paraId="1272349C" w14:textId="1C662B5A" w:rsidR="00A031A6" w:rsidRPr="00351FAF" w:rsidRDefault="003B4637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sz w:val="20"/>
          <w:szCs w:val="20"/>
          <w:lang w:val="nb-NO" w:eastAsia="da-DK"/>
        </w:rPr>
        <w:t>Speidere og deres f</w:t>
      </w:r>
      <w:r w:rsidR="004B2256" w:rsidRPr="00351FAF">
        <w:rPr>
          <w:rFonts w:ascii="Open Sans" w:eastAsia="Times New Roman" w:hAnsi="Open Sans" w:cs="Open Sans"/>
          <w:sz w:val="20"/>
          <w:szCs w:val="20"/>
          <w:lang w:val="nb-NO" w:eastAsia="da-DK"/>
        </w:rPr>
        <w:t xml:space="preserve">oresatte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skal føle seg trygge </w:t>
      </w:r>
      <w:r w:rsidR="00EE127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p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å at </w:t>
      </w:r>
      <w:r w:rsidRPr="00351FAF">
        <w:rPr>
          <w:rFonts w:ascii="Open Sans" w:eastAsia="Times New Roman" w:hAnsi="Open Sans" w:cs="Open Sans"/>
          <w:sz w:val="20"/>
          <w:szCs w:val="20"/>
          <w:lang w:val="nb-NO" w:eastAsia="da-DK"/>
        </w:rPr>
        <w:t>speidergruppen</w:t>
      </w:r>
      <w:r w:rsidRPr="00351FAF">
        <w:rPr>
          <w:rFonts w:ascii="Open Sans" w:eastAsia="Times New Roman" w:hAnsi="Open Sans" w:cs="Open Sans"/>
          <w:color w:val="FF0000"/>
          <w:sz w:val="20"/>
          <w:szCs w:val="20"/>
          <w:lang w:val="nb-NO" w:eastAsia="da-DK"/>
        </w:rPr>
        <w:t xml:space="preserve">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følger koronasituasjonen i samfunnet aktivt og tilpasser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seg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raskt i henhold til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anbefalinger og regler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fra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sentrale og lokale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myndighete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r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, Frivillighet Norge og 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Norges Speiderforbund.</w:t>
      </w:r>
    </w:p>
    <w:p w14:paraId="5E94D924" w14:textId="2D483C15" w:rsidR="004B2256" w:rsidRPr="00351FAF" w:rsidRDefault="004B2256" w:rsidP="00351FAF">
      <w:pPr>
        <w:pBdr>
          <w:bottom w:val="single" w:sz="6" w:space="0" w:color="444444"/>
        </w:pBdr>
        <w:spacing w:after="120" w:line="240" w:lineRule="auto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color w:val="222222"/>
          <w:kern w:val="36"/>
          <w:sz w:val="20"/>
          <w:szCs w:val="20"/>
          <w:lang w:val="nb-NO" w:eastAsia="da-DK"/>
        </w:rPr>
        <w:t xml:space="preserve">Regler som gjelder for aktiviteter i </w:t>
      </w:r>
      <w:r w:rsidR="002B0436" w:rsidRPr="00351FAF">
        <w:rPr>
          <w:rFonts w:ascii="Open Sans" w:eastAsia="Times New Roman" w:hAnsi="Open Sans" w:cs="Open Sans"/>
          <w:b/>
          <w:bCs/>
          <w:color w:val="222222"/>
          <w:kern w:val="36"/>
          <w:sz w:val="20"/>
          <w:szCs w:val="20"/>
          <w:lang w:val="nb-NO" w:eastAsia="da-DK"/>
        </w:rPr>
        <w:t>Randaberg Speidergrupp</w:t>
      </w:r>
      <w:r w:rsidR="0074618E">
        <w:rPr>
          <w:rFonts w:ascii="Open Sans" w:eastAsia="Times New Roman" w:hAnsi="Open Sans" w:cs="Open Sans"/>
          <w:b/>
          <w:bCs/>
          <w:color w:val="222222"/>
          <w:kern w:val="36"/>
          <w:sz w:val="20"/>
          <w:szCs w:val="20"/>
          <w:lang w:val="nb-NO" w:eastAsia="da-DK"/>
        </w:rPr>
        <w:t>e</w:t>
      </w:r>
    </w:p>
    <w:p w14:paraId="687DD487" w14:textId="3EF5BFD8" w:rsidR="00400FF5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Gruppen skal til enhver tid følge disse reglene som "ansvarlig arrangør". </w:t>
      </w:r>
      <w:r w:rsidR="00400FF5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Ved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skjerpede krav i forskrift/lov eller forbundets veiledning/regler skal </w:t>
      </w:r>
      <w:r w:rsid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nye rutiner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innføres uoppfordret i henhold til nye krav/veiledning/regler. </w:t>
      </w:r>
    </w:p>
    <w:p w14:paraId="25B6993F" w14:textId="2E418531" w:rsidR="00594E9A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Ved oppmykning av regelverket skal ledere avvente revisjon av gruppens regler.</w:t>
      </w:r>
      <w:r w:rsidR="00400FF5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br/>
        <w:t>Gruppeledelsen skal ta hensyn til den til enhver tid gjelden</w:t>
      </w:r>
      <w:r w:rsidR="004A39F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d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e smittesituasjon i 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Randaberg</w:t>
      </w:r>
      <w:r w:rsid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og orientere ledere i speidergruppen. </w:t>
      </w:r>
    </w:p>
    <w:p w14:paraId="35E99B18" w14:textId="089A6237" w:rsidR="004B225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Ingen av gruppens enheter, ledere eller speidere skal påtvinges å gjennomføre arrangementer. Selv om aktivitet tillates skal alle ledere, speidere og foreldre være trygge på hvordan aktiviteten ivaretar smittevernhensyn.</w:t>
      </w:r>
    </w:p>
    <w:p w14:paraId="3250099B" w14:textId="40250157" w:rsidR="00400FF5" w:rsidRPr="00351FAF" w:rsidRDefault="00400FF5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Enhetsleder avgjør, i samråd med gruppeledelsen, om speider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aktivitet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en kan gjennomføres. Mi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nimumsstandard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for gjennomføring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er at gruppens regler skal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kunne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følges. </w:t>
      </w:r>
    </w:p>
    <w:p w14:paraId="4F7FF80A" w14:textId="77777777" w:rsidR="004B2256" w:rsidRPr="00351FAF" w:rsidRDefault="004B2256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val="nb-NO" w:eastAsia="da-DK"/>
        </w:rPr>
        <w:t>Generelle regler for alle</w:t>
      </w:r>
    </w:p>
    <w:p w14:paraId="7B5B6854" w14:textId="11DEACFC" w:rsidR="004B2256" w:rsidRPr="00351FAF" w:rsidRDefault="002B043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Randaberg Speidergruppe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skal vise trygg ledelse før og under aktiviteten.</w:t>
      </w:r>
    </w:p>
    <w:p w14:paraId="204ACA2A" w14:textId="5216E9A9" w:rsidR="00644198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Ved melding om at en deltaker på aktivitet har testet positivt er det etablert egen rutine for varsling av de som var 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til stede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. Varsling gjøres for gjennomført aktivitet siste 10 dager før den positive testen.</w:t>
      </w:r>
    </w:p>
    <w:p w14:paraId="2C1F8338" w14:textId="77777777" w:rsidR="004B2256" w:rsidRPr="00351FAF" w:rsidRDefault="004B2256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b/>
          <w:bCs/>
          <w:sz w:val="20"/>
          <w:szCs w:val="20"/>
          <w:lang w:eastAsia="da-DK"/>
        </w:rPr>
        <w:t>Før aktiviteten</w:t>
      </w:r>
    </w:p>
    <w:p w14:paraId="4FF9C24D" w14:textId="77777777" w:rsidR="004B225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Ansvarlig leder skal</w:t>
      </w:r>
    </w:p>
    <w:p w14:paraId="4436C0DA" w14:textId="098091CB" w:rsidR="00F8002B" w:rsidRPr="00517A44" w:rsidRDefault="004B2256" w:rsidP="00517A4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sjekke gruppens regler for oppdatering før gjennomføring av aktivitet.</w:t>
      </w:r>
      <w:r w:rsidR="004A39F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  <w:r w:rsidR="00517A44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opp mot gruppens regler. </w:t>
      </w:r>
      <w:r w:rsidR="00F8002B" w:rsidRPr="00517A44">
        <w:rPr>
          <w:rFonts w:ascii="Open Sans" w:eastAsia="Times New Roman" w:hAnsi="Open Sans" w:cs="Open Sans"/>
          <w:sz w:val="20"/>
          <w:szCs w:val="20"/>
          <w:lang w:val="nb-NO" w:eastAsia="da-DK"/>
        </w:rPr>
        <w:t>(</w:t>
      </w:r>
      <w:hyperlink r:id="rId7" w:history="1">
        <w:r w:rsidR="00F8002B" w:rsidRPr="00517A44">
          <w:rPr>
            <w:rStyle w:val="Hyperkobling"/>
            <w:rFonts w:ascii="Open Sans" w:eastAsia="Times New Roman" w:hAnsi="Open Sans" w:cs="Open Sans"/>
            <w:sz w:val="20"/>
            <w:szCs w:val="20"/>
            <w:lang w:val="nb-NO" w:eastAsia="da-DK"/>
          </w:rPr>
          <w:t>https://www.randaberg.kommune.no/innhold/folkehelse/koronaviruset</w:t>
        </w:r>
      </w:hyperlink>
      <w:r w:rsidR="00F8002B" w:rsidRPr="00517A44">
        <w:rPr>
          <w:rFonts w:ascii="Open Sans" w:eastAsia="Times New Roman" w:hAnsi="Open Sans" w:cs="Open Sans"/>
          <w:sz w:val="20"/>
          <w:szCs w:val="20"/>
          <w:lang w:val="nb-NO" w:eastAsia="da-DK"/>
        </w:rPr>
        <w:t>)</w:t>
      </w:r>
      <w:r w:rsidR="00F8002B" w:rsidRPr="00517A44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  <w:r w:rsidR="00F8002B" w:rsidRPr="00517A44">
        <w:rPr>
          <w:rFonts w:ascii="Open Sans" w:eastAsia="Times New Roman" w:hAnsi="Open Sans" w:cs="Open Sans"/>
          <w:sz w:val="20"/>
          <w:szCs w:val="20"/>
          <w:lang w:val="nb-NO" w:eastAsia="da-DK"/>
        </w:rPr>
        <w:t>(</w:t>
      </w:r>
      <w:r w:rsidR="00292587" w:rsidRPr="00292587">
        <w:rPr>
          <w:rFonts w:ascii="Open Sans" w:eastAsia="Times New Roman" w:hAnsi="Open Sans" w:cs="Open Sans"/>
          <w:sz w:val="20"/>
          <w:szCs w:val="20"/>
          <w:lang w:val="nb-NO" w:eastAsia="da-DK"/>
        </w:rPr>
        <w:t>https://www.helsedirektoratet.no/veiledere/koronavirus/idrett-kultur-fornoyelsesparker-og-frivillige-organisasjoner#treninger-og-annen-organisert-idrettsaktivitet-kan-gjennomfores</w:t>
      </w:r>
      <w:r w:rsidR="00F8002B" w:rsidRPr="00517A44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)</w:t>
      </w:r>
    </w:p>
    <w:p w14:paraId="3F392A6C" w14:textId="77777777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sørge for at aktiviteten ikke organiseres med mer enn 50 deltakere totalt inklusive ledere, hjelpere, foresatte og eventuelt "tilskuere".</w:t>
      </w:r>
    </w:p>
    <w:p w14:paraId="0F1D4216" w14:textId="4527AC61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planlegge aktivitet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er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 xml:space="preserve"> i friluft.</w:t>
      </w:r>
    </w:p>
    <w:p w14:paraId="707CF917" w14:textId="741C5561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gi 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speidere og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foresatte informasjon om aktiviteten og hvordan den er tenkt gjennomført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.</w:t>
      </w:r>
    </w:p>
    <w:p w14:paraId="056CE2EB" w14:textId="0A3C6E5F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gi 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speidere og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foresatte oppfordring om at 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en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vasker hendene hjemme før </w:t>
      </w:r>
      <w:r w:rsidR="00594E9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en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reiser på aktivitet.</w:t>
      </w:r>
    </w:p>
    <w:p w14:paraId="3D49F2B7" w14:textId="0596BC49" w:rsidR="004B2256" w:rsidRPr="00351FAF" w:rsidRDefault="00594E9A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lastRenderedPageBreak/>
        <w:t>alle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skal ha med egen drikke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ved behov. </w:t>
      </w:r>
    </w:p>
    <w:p w14:paraId="58F129CD" w14:textId="02C1E79B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speidere som er syke må bli hjemme. 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Personer med forkjølelsessymptomer, magevondt, hodepine, feber, hoste og personer med andre luftveisinfeksjoner eller har mistet smak- og luktesans skal holde seg hjemme.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 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Dette gjelder også personer i karantene eller isolasjon.</w:t>
      </w:r>
    </w:p>
    <w:p w14:paraId="36DD76B7" w14:textId="77777777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sørge for mulighet for god håndhygiene (se eget punkt).</w:t>
      </w:r>
    </w:p>
    <w:p w14:paraId="69200AC4" w14:textId="5AF18A71" w:rsidR="004B2256" w:rsidRPr="00351FAF" w:rsidRDefault="004B2256" w:rsidP="004A39F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sørge for at mest mulig utstyr medbringes hjemmefra (eks 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personlig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kniv, skrivesaker osv.).</w:t>
      </w:r>
    </w:p>
    <w:p w14:paraId="0D49FB90" w14:textId="77777777" w:rsidR="004B2256" w:rsidRPr="00351FAF" w:rsidRDefault="004B2256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b/>
          <w:bCs/>
          <w:sz w:val="20"/>
          <w:szCs w:val="20"/>
          <w:lang w:eastAsia="da-DK"/>
        </w:rPr>
        <w:t>Under aktiviteten</w:t>
      </w:r>
    </w:p>
    <w:p w14:paraId="6A448E8A" w14:textId="77777777" w:rsidR="004B225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Ansvarlig leder skal</w:t>
      </w:r>
    </w:p>
    <w:p w14:paraId="631D2C0E" w14:textId="77777777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sørge for god håndhygiene (se over) ved oppstart, og underveis i aktiviteten.</w:t>
      </w:r>
    </w:p>
    <w:p w14:paraId="713012D0" w14:textId="77777777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gi deltakerne beskjed om hva som er god hostehygiene.</w:t>
      </w:r>
    </w:p>
    <w:p w14:paraId="5C4EADD2" w14:textId="79ABC72A" w:rsidR="004B2256" w:rsidRPr="00351FAF" w:rsidRDefault="00594E9A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Orientere speiderne om hvordan de skal forhold seg til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symptomer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som oppstår under speider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aktivite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t. Speider må kontakte leder. Leder tar kontakt med foreldre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og holde deltakeren adskilt fra resten av deltakerne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inntil speider blir hentet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.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NB! Mer enn 5-10 m sikkerhetsavstand.</w:t>
      </w:r>
    </w:p>
    <w:p w14:paraId="516F3FA8" w14:textId="77777777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si til deltakerne at smittevernavstand er minst 1 meter. Unntaket er medlemmer av samme husstand.</w:t>
      </w:r>
    </w:p>
    <w:p w14:paraId="33E9FF3A" w14:textId="319F39C0" w:rsidR="004B2256" w:rsidRPr="00351FAF" w:rsidRDefault="00294771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Det skal være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2 meter avstand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mellom de ulike patruljene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. 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Dersom en speider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er 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i kontakt med en smittet person i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15 minutter </w:t>
      </w:r>
      <w:r w:rsidR="002B043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innenfor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to meter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 xml:space="preserve"> regnes dette som en nærkontakt og speideren vil bli pålagt karantene</w:t>
      </w:r>
      <w:r w:rsidR="004B2256"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. Dette hindrer at alle i en tropp eventuelt blir satt i karantene ved en positiv test (kun de i patruljen).</w:t>
      </w:r>
    </w:p>
    <w:p w14:paraId="66EBB2CD" w14:textId="77777777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sørge for at medbrakt utstyr kun brukes av den enkelte fremmøtte.</w:t>
      </w:r>
    </w:p>
    <w:p w14:paraId="7B374EBE" w14:textId="774D8F0A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sørge for at utstyr som brukes på møtet </w:t>
      </w:r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rengjøres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jevnlig og at de som deler utstyr ikke tar seg i ansiktet.</w:t>
      </w:r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</w:p>
    <w:p w14:paraId="13D4BAEC" w14:textId="4E010B86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registrere </w:t>
      </w:r>
      <w:r w:rsidRPr="00351FAF">
        <w:rPr>
          <w:rFonts w:ascii="Open Sans" w:eastAsia="Times New Roman" w:hAnsi="Open Sans" w:cs="Open Sans"/>
          <w:b/>
          <w:bCs/>
          <w:color w:val="222222"/>
          <w:sz w:val="20"/>
          <w:szCs w:val="20"/>
          <w:lang w:val="nb-NO" w:eastAsia="da-DK"/>
        </w:rPr>
        <w:t>ALLE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 fremmøtte, inklusive ledere, foreldre, søsken og andre, senest ved avslutning av aktiviteten.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(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eastAsia="da-DK"/>
        </w:rPr>
        <w:t>Bruk www.randabergspeidergruppe.no)</w:t>
      </w:r>
    </w:p>
    <w:p w14:paraId="6313B8CA" w14:textId="25B46949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ved start av aktivitet skal alle desinfisere eller vaske hendene.</w:t>
      </w:r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Fjernes: er allerede nevnt i </w:t>
      </w:r>
      <w:proofErr w:type="spellStart"/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pkt</w:t>
      </w:r>
      <w:proofErr w:type="spellEnd"/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1</w:t>
      </w:r>
    </w:p>
    <w:p w14:paraId="06A4FB0C" w14:textId="540EE138" w:rsidR="004B2256" w:rsidRPr="00351FAF" w:rsidRDefault="004B2256" w:rsidP="004B225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oppfordre</w:t>
      </w:r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speidere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til å vaske hendene når de kommer hjem fra aktiviteten.</w:t>
      </w:r>
      <w:r w:rsidR="00294771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</w:p>
    <w:p w14:paraId="7474A41D" w14:textId="77777777" w:rsidR="00644198" w:rsidRPr="00351FAF" w:rsidRDefault="00644198" w:rsidP="0064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Avstandsregelen kan med fordel økes til 2 meter mellom patruljene for å reelt opprettholde 1 meter minimum.</w:t>
      </w:r>
    </w:p>
    <w:p w14:paraId="39C8DF53" w14:textId="77777777" w:rsidR="00644198" w:rsidRPr="00351FAF" w:rsidRDefault="00644198" w:rsidP="0064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Aktiviteten gjennomføres i mindre grupper/patrulje som følges opp av egen leder/medhjelper. Alternativt kan speiderne opptre individuelt i aktivitet deler av møtet.</w:t>
      </w:r>
    </w:p>
    <w:p w14:paraId="5B94A88F" w14:textId="77777777" w:rsidR="00351FAF" w:rsidRDefault="00351FAF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</w:p>
    <w:p w14:paraId="023FB0CA" w14:textId="229F7D3F" w:rsidR="004B2256" w:rsidRPr="00351FAF" w:rsidRDefault="004B2256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sz w:val="20"/>
          <w:szCs w:val="20"/>
          <w:lang w:val="nb-NO" w:eastAsia="da-DK"/>
        </w:rPr>
        <w:t>Lokaliteter</w:t>
      </w:r>
    </w:p>
    <w:p w14:paraId="606DD60D" w14:textId="271137BC" w:rsidR="004B225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Vi gjennomfører møter ute, men toaletter kan bli brukt inne eller 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f.eks.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håndvask individuelt.</w:t>
      </w:r>
    </w:p>
    <w:p w14:paraId="70B9920E" w14:textId="77777777" w:rsidR="004B2256" w:rsidRPr="00351FAF" w:rsidRDefault="004B2256" w:rsidP="004B225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Fasiliteter som er i jevnlig bruk i forbindelse med møter, for eksempel toaletter og kjøkken, skal rengjøres etter bruk (for eksempel ved at hver enhet vasker over alt de har brukt etter møtet). Husk også å vaske toalettseter, vaskeservanter, kraner, eventuelle bord og kjøkkenbenker, dørhåndtak og rekkverk og andre gjenstander som flere tar på.</w:t>
      </w:r>
    </w:p>
    <w:p w14:paraId="58AC8276" w14:textId="77777777" w:rsidR="0074618E" w:rsidRDefault="0074618E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val="nb-NO" w:eastAsia="da-DK"/>
        </w:rPr>
      </w:pPr>
    </w:p>
    <w:p w14:paraId="1A25120F" w14:textId="1E4BB005" w:rsidR="004B2256" w:rsidRPr="00351FAF" w:rsidRDefault="00294771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val="nb-NO" w:eastAsia="da-DK"/>
        </w:rPr>
        <w:lastRenderedPageBreak/>
        <w:t>Småspeider</w:t>
      </w:r>
    </w:p>
    <w:p w14:paraId="1B327D61" w14:textId="6EC7C235" w:rsidR="004B2256" w:rsidRPr="00351FAF" w:rsidRDefault="004B2256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Forbundet fokuserer på at denne alder</w:t>
      </w:r>
      <w:r w:rsid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sgruppen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har vanskeligere for å holde regler og smitteverntiltak. Aktiviteter krever da spesiell oppfølging og valg av gjennomføring med dette i bakhodet i risikovurderingen.</w:t>
      </w:r>
    </w:p>
    <w:p w14:paraId="302F23BA" w14:textId="3E8FBC0E" w:rsidR="00644198" w:rsidRPr="00351FAF" w:rsidRDefault="00644198" w:rsidP="004B225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Foruten de generelle reglene som gjelder alle enheter gjelder dette spesifikt for småspeider: </w:t>
      </w:r>
    </w:p>
    <w:p w14:paraId="5599A3E5" w14:textId="72398270" w:rsidR="004B2256" w:rsidRPr="00351FAF" w:rsidRDefault="004B2256" w:rsidP="004B225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Gjennomføring </w:t>
      </w:r>
      <w:r w:rsidR="00644198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av speidermøte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krever tilstrekkelig antall ledere/medhjelpere.</w:t>
      </w:r>
      <w:r w:rsidR="00E921AA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</w:p>
    <w:p w14:paraId="02315C44" w14:textId="264351BF" w:rsidR="004B2256" w:rsidRPr="00351FAF" w:rsidRDefault="00E921AA" w:rsidP="004B225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Det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kan kun gjennomføre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s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møter og dagsturer utendørs, ikke turer med overnatting.</w:t>
      </w:r>
      <w:r w:rsidR="002B043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(gjelder ut 2020)</w:t>
      </w:r>
    </w:p>
    <w:p w14:paraId="3AAD4889" w14:textId="61952471" w:rsidR="004B2256" w:rsidRPr="00351FAF" w:rsidRDefault="00E921AA" w:rsidP="004B2256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da-DK"/>
        </w:rPr>
      </w:pPr>
      <w:r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da-DK"/>
        </w:rPr>
        <w:t>Stifinner</w:t>
      </w:r>
      <w:r w:rsidR="00400FF5"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da-DK"/>
        </w:rPr>
        <w:t>e</w:t>
      </w:r>
      <w:r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da-DK"/>
        </w:rPr>
        <w:t xml:space="preserve"> og </w:t>
      </w:r>
      <w:r w:rsidR="004B2256" w:rsidRPr="00351FA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da-DK"/>
        </w:rPr>
        <w:t>Vandrere</w:t>
      </w:r>
    </w:p>
    <w:p w14:paraId="2E131BD5" w14:textId="5ABFD051" w:rsidR="00351FAF" w:rsidRPr="00351FAF" w:rsidRDefault="00351FAF" w:rsidP="00351FA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Foruten de generelle reglene som gjelder alle enheter gjelder dette spesifikt for stifinner og vandrer: </w:t>
      </w:r>
    </w:p>
    <w:p w14:paraId="3FBA7D62" w14:textId="62688909" w:rsidR="004B2256" w:rsidRPr="00351FAF" w:rsidRDefault="004B2256" w:rsidP="00C61FF5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Gjennomføring på </w:t>
      </w:r>
      <w:r w:rsidR="00400FF5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speidermøter på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maksimalt 2 timer godkjennes.</w:t>
      </w:r>
    </w:p>
    <w:p w14:paraId="7068F343" w14:textId="7F1A414E" w:rsidR="004B2256" w:rsidRPr="0074618E" w:rsidRDefault="00400FF5" w:rsidP="004B2256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</w:pP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Det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kan gjennomføre </w:t>
      </w:r>
      <w:r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møter </w:t>
      </w:r>
      <w:r w:rsidR="004B2256" w:rsidRPr="00351FAF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og troppsturer inntil to netter. </w:t>
      </w:r>
      <w:r w:rsidR="004B2256" w:rsidRPr="0074618E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>Patruljeturer er ikke godkjent.</w:t>
      </w:r>
      <w:r w:rsidRPr="0074618E">
        <w:rPr>
          <w:rFonts w:ascii="Open Sans" w:eastAsia="Times New Roman" w:hAnsi="Open Sans" w:cs="Open Sans"/>
          <w:color w:val="222222"/>
          <w:sz w:val="20"/>
          <w:szCs w:val="20"/>
          <w:lang w:val="nb-NO" w:eastAsia="da-DK"/>
        </w:rPr>
        <w:t xml:space="preserve"> </w:t>
      </w:r>
    </w:p>
    <w:p w14:paraId="3875A1BB" w14:textId="77777777" w:rsidR="006C1644" w:rsidRPr="0074618E" w:rsidRDefault="006C1644">
      <w:pPr>
        <w:rPr>
          <w:rFonts w:ascii="Open Sans" w:hAnsi="Open Sans" w:cs="Open Sans"/>
          <w:sz w:val="20"/>
          <w:szCs w:val="20"/>
          <w:lang w:val="nb-NO"/>
        </w:rPr>
      </w:pPr>
    </w:p>
    <w:sectPr w:rsidR="006C1644" w:rsidRPr="007461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B8D1" w14:textId="77777777" w:rsidR="006B0377" w:rsidRDefault="006B0377" w:rsidP="00A031A6">
      <w:pPr>
        <w:spacing w:after="0" w:line="240" w:lineRule="auto"/>
      </w:pPr>
      <w:r>
        <w:separator/>
      </w:r>
    </w:p>
  </w:endnote>
  <w:endnote w:type="continuationSeparator" w:id="0">
    <w:p w14:paraId="1642AB50" w14:textId="77777777" w:rsidR="006B0377" w:rsidRDefault="006B0377" w:rsidP="00A0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9F35" w14:textId="77777777" w:rsidR="006B0377" w:rsidRDefault="006B0377" w:rsidP="00A031A6">
      <w:pPr>
        <w:spacing w:after="0" w:line="240" w:lineRule="auto"/>
      </w:pPr>
      <w:r>
        <w:separator/>
      </w:r>
    </w:p>
  </w:footnote>
  <w:footnote w:type="continuationSeparator" w:id="0">
    <w:p w14:paraId="250C2EF3" w14:textId="77777777" w:rsidR="006B0377" w:rsidRDefault="006B0377" w:rsidP="00A0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3AA1" w14:textId="685ABE15" w:rsidR="00351FAF" w:rsidRPr="00351FAF" w:rsidRDefault="00A031A6" w:rsidP="00351FAF">
    <w:pPr>
      <w:spacing w:before="100" w:beforeAutospacing="1" w:after="100" w:afterAutospacing="1" w:line="240" w:lineRule="auto"/>
      <w:rPr>
        <w:rFonts w:ascii="Open Sans" w:eastAsia="Times New Roman" w:hAnsi="Open Sans" w:cs="Open Sans"/>
        <w:color w:val="222222"/>
        <w:sz w:val="20"/>
        <w:szCs w:val="20"/>
        <w:lang w:val="nb-NO" w:eastAsia="da-DK"/>
      </w:rPr>
    </w:pPr>
    <w:r>
      <w:rPr>
        <w:noProof/>
      </w:rPr>
      <w:drawing>
        <wp:inline distT="0" distB="0" distL="0" distR="0" wp14:anchorId="039CBDC8" wp14:editId="01F98092">
          <wp:extent cx="531910" cy="567690"/>
          <wp:effectExtent l="0" t="0" r="1905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914" cy="59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ab/>
    </w:r>
    <w:r w:rsid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ab/>
    </w:r>
    <w:r w:rsid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ab/>
    </w:r>
    <w:r w:rsid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ab/>
    </w:r>
    <w:r w:rsid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ab/>
    </w:r>
    <w:r w:rsidR="00351FAF" w:rsidRPr="00351FAF">
      <w:rPr>
        <w:rFonts w:ascii="Open Sans" w:eastAsia="Times New Roman" w:hAnsi="Open Sans" w:cs="Open Sans"/>
        <w:color w:val="222222"/>
        <w:sz w:val="16"/>
        <w:szCs w:val="16"/>
        <w:lang w:val="nb-NO" w:eastAsia="da-DK"/>
      </w:rPr>
      <w:t>Oppdatert 6. November 2020</w:t>
    </w:r>
    <w:r w:rsidR="00351FAF" w:rsidRPr="00351FAF">
      <w:rPr>
        <w:rFonts w:ascii="Open Sans" w:eastAsia="Times New Roman" w:hAnsi="Open Sans" w:cs="Open Sans"/>
        <w:color w:val="222222"/>
        <w:sz w:val="20"/>
        <w:szCs w:val="20"/>
        <w:lang w:val="nb-NO" w:eastAsia="da-DK"/>
      </w:rPr>
      <w:t xml:space="preserve"> </w:t>
    </w:r>
  </w:p>
  <w:p w14:paraId="5D20FFFB" w14:textId="294BEA63" w:rsidR="00A031A6" w:rsidRDefault="00A031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4C99"/>
    <w:multiLevelType w:val="multilevel"/>
    <w:tmpl w:val="B0F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40E80"/>
    <w:multiLevelType w:val="multilevel"/>
    <w:tmpl w:val="E78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46684"/>
    <w:multiLevelType w:val="multilevel"/>
    <w:tmpl w:val="5730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132288"/>
    <w:multiLevelType w:val="multilevel"/>
    <w:tmpl w:val="ED2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A641D9"/>
    <w:multiLevelType w:val="multilevel"/>
    <w:tmpl w:val="E05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AB6CAE"/>
    <w:multiLevelType w:val="multilevel"/>
    <w:tmpl w:val="5024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56"/>
    <w:rsid w:val="002532C7"/>
    <w:rsid w:val="00292587"/>
    <w:rsid w:val="00294771"/>
    <w:rsid w:val="002B0436"/>
    <w:rsid w:val="00351FAF"/>
    <w:rsid w:val="003B4637"/>
    <w:rsid w:val="00400FF5"/>
    <w:rsid w:val="004A39FA"/>
    <w:rsid w:val="004B2256"/>
    <w:rsid w:val="00517A44"/>
    <w:rsid w:val="00594E9A"/>
    <w:rsid w:val="00644198"/>
    <w:rsid w:val="006B0377"/>
    <w:rsid w:val="006C1644"/>
    <w:rsid w:val="0074618E"/>
    <w:rsid w:val="00863926"/>
    <w:rsid w:val="00A031A6"/>
    <w:rsid w:val="00E921AA"/>
    <w:rsid w:val="00EE1276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447"/>
  <w15:chartTrackingRefBased/>
  <w15:docId w15:val="{ABFC7D33-B926-4466-B2AD-F8EDF95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1A6"/>
  </w:style>
  <w:style w:type="paragraph" w:styleId="Bunntekst">
    <w:name w:val="footer"/>
    <w:basedOn w:val="Normal"/>
    <w:link w:val="BunntekstTegn"/>
    <w:uiPriority w:val="99"/>
    <w:unhideWhenUsed/>
    <w:rsid w:val="00A0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1A6"/>
  </w:style>
  <w:style w:type="paragraph" w:styleId="Listeavsnitt">
    <w:name w:val="List Paragraph"/>
    <w:basedOn w:val="Normal"/>
    <w:uiPriority w:val="34"/>
    <w:qFormat/>
    <w:rsid w:val="00351FA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618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ndaberg.kommune.no/innhold/folkehelse/koronaviru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Forpleiningsleder Edvard Grieg</dc:creator>
  <cp:keywords/>
  <dc:description/>
  <cp:lastModifiedBy>Forpleiningsleder Edvard Grieg</cp:lastModifiedBy>
  <cp:revision>4</cp:revision>
  <dcterms:created xsi:type="dcterms:W3CDTF">2020-11-06T12:21:00Z</dcterms:created>
  <dcterms:modified xsi:type="dcterms:W3CDTF">2020-11-06T13:29:00Z</dcterms:modified>
</cp:coreProperties>
</file>